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94" w:rsidRPr="00474A94" w:rsidRDefault="00474A94" w:rsidP="00474A9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74A94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474A94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474A94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474A94" w:rsidRPr="00474A94" w:rsidRDefault="00474A94" w:rsidP="00474A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74A94" w:rsidRPr="00474A94" w:rsidRDefault="00474A94" w:rsidP="00474A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74A94" w:rsidRPr="00474A94" w:rsidRDefault="00474A94" w:rsidP="00474A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474A94" w:rsidRPr="00474A94" w:rsidTr="00AF2580">
        <w:tc>
          <w:tcPr>
            <w:tcW w:w="5212" w:type="dxa"/>
          </w:tcPr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Рассмотрено</w:t>
            </w:r>
            <w:r w:rsidRPr="00474A94">
              <w:rPr>
                <w:rFonts w:ascii="Times New Roman" w:eastAsia="Times New Roman" w:hAnsi="Times New Roman" w:cs="Times New Roman"/>
              </w:rPr>
              <w:tab/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474A94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474A94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Согласовано</w:t>
            </w:r>
            <w:r w:rsidRPr="00474A94">
              <w:rPr>
                <w:rFonts w:ascii="Times New Roman" w:eastAsia="Times New Roman" w:hAnsi="Times New Roman" w:cs="Times New Roman"/>
              </w:rPr>
              <w:tab/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474A94">
              <w:rPr>
                <w:rFonts w:ascii="Times New Roman" w:eastAsia="Times New Roman" w:hAnsi="Times New Roman" w:cs="Times New Roman"/>
              </w:rPr>
              <w:tab/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</w:rPr>
              <w:t>149</w:t>
            </w:r>
          </w:p>
          <w:p w:rsidR="00474A94" w:rsidRPr="00474A94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94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474A94" w:rsidRPr="005441A9" w:rsidRDefault="00474A94" w:rsidP="0047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41A9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5441A9">
              <w:rPr>
                <w:rFonts w:ascii="Times New Roman" w:eastAsia="Times New Roman" w:hAnsi="Times New Roman" w:cs="Times New Roman"/>
                <w:i/>
              </w:rPr>
              <w:t xml:space="preserve"> И.М./</w:t>
            </w:r>
            <w:r w:rsidR="005441A9">
              <w:rPr>
                <w:rFonts w:ascii="Times New Roman" w:eastAsia="Times New Roman" w:hAnsi="Times New Roman" w:cs="Times New Roman"/>
                <w:i/>
              </w:rPr>
              <w:t>____/</w:t>
            </w:r>
            <w:bookmarkStart w:id="0" w:name="_GoBack"/>
            <w:bookmarkEnd w:id="0"/>
          </w:p>
        </w:tc>
      </w:tr>
    </w:tbl>
    <w:p w:rsidR="00474A94" w:rsidRPr="00474A94" w:rsidRDefault="00474A94" w:rsidP="00474A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74A94" w:rsidRPr="00474A94" w:rsidRDefault="00474A94" w:rsidP="00474A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</w:p>
    <w:p w:rsidR="00474A94" w:rsidRPr="00474A94" w:rsidRDefault="00474A94" w:rsidP="00474A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  <w:r w:rsidRPr="00474A94">
        <w:rPr>
          <w:rFonts w:ascii="Times New Roman" w:eastAsia="Times New Roman" w:hAnsi="Times New Roman" w:cs="Times New Roman"/>
        </w:rPr>
        <w:tab/>
      </w:r>
    </w:p>
    <w:p w:rsidR="00474A94" w:rsidRPr="00474A94" w:rsidRDefault="00474A94" w:rsidP="00474A9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  <w:r w:rsidRPr="00474A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F3053" w:rsidRPr="00397535" w:rsidRDefault="006F3053" w:rsidP="006F305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</w:p>
    <w:p w:rsidR="006F3053" w:rsidRPr="00397535" w:rsidRDefault="006F3053" w:rsidP="006F3053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</w:p>
    <w:p w:rsidR="006F3053" w:rsidRPr="00397535" w:rsidRDefault="006F3053" w:rsidP="006F3053">
      <w:pPr>
        <w:spacing w:after="0" w:line="240" w:lineRule="auto"/>
        <w:rPr>
          <w:rFonts w:ascii="Times New Roman" w:hAnsi="Times New Roman" w:cs="Times New Roman"/>
          <w:i/>
        </w:rPr>
      </w:pP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  <w:r w:rsidRPr="00397535">
        <w:rPr>
          <w:rFonts w:ascii="Times New Roman" w:hAnsi="Times New Roman" w:cs="Times New Roman"/>
        </w:rPr>
        <w:tab/>
      </w:r>
    </w:p>
    <w:p w:rsidR="006F3053" w:rsidRPr="006F3053" w:rsidRDefault="006F3053" w:rsidP="006F305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397535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6F3053" w:rsidRPr="00397535" w:rsidRDefault="006F3053" w:rsidP="006F3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397535">
        <w:rPr>
          <w:rFonts w:ascii="Times New Roman" w:hAnsi="Times New Roman" w:cs="Times New Roman"/>
        </w:rPr>
        <w:t xml:space="preserve">по </w:t>
      </w:r>
      <w:r w:rsidRPr="00397535">
        <w:rPr>
          <w:rFonts w:ascii="Times New Roman" w:eastAsiaTheme="minorHAnsi" w:hAnsi="Times New Roman" w:cs="Times New Roman"/>
          <w:lang w:eastAsia="en-US"/>
        </w:rPr>
        <w:t xml:space="preserve">учебному </w:t>
      </w:r>
      <w:r w:rsidRPr="00720419">
        <w:rPr>
          <w:rFonts w:ascii="Times New Roman" w:eastAsiaTheme="minorHAnsi" w:hAnsi="Times New Roman" w:cs="Times New Roman"/>
          <w:lang w:eastAsia="en-US"/>
        </w:rPr>
        <w:t>предмету изобразительн</w:t>
      </w:r>
      <w:r>
        <w:rPr>
          <w:rFonts w:ascii="Times New Roman" w:eastAsiaTheme="minorHAnsi" w:hAnsi="Times New Roman" w:cs="Times New Roman"/>
          <w:lang w:eastAsia="en-US"/>
        </w:rPr>
        <w:t>ое искусство</w:t>
      </w:r>
    </w:p>
    <w:p w:rsidR="006F3053" w:rsidRPr="00397535" w:rsidRDefault="006F3053" w:rsidP="006F3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397535">
        <w:rPr>
          <w:rFonts w:ascii="Times New Roman" w:eastAsiaTheme="minorHAnsi" w:hAnsi="Times New Roman" w:cs="Times New Roman"/>
          <w:lang w:eastAsia="en-US"/>
        </w:rPr>
        <w:t>составленное</w:t>
      </w:r>
      <w:proofErr w:type="gramEnd"/>
      <w:r w:rsidRPr="00397535">
        <w:rPr>
          <w:rFonts w:ascii="Times New Roman" w:eastAsiaTheme="minorHAnsi" w:hAnsi="Times New Roman" w:cs="Times New Roman"/>
          <w:lang w:eastAsia="en-US"/>
        </w:rPr>
        <w:t xml:space="preserve">  на основе примерной адаптированной основной</w:t>
      </w:r>
    </w:p>
    <w:p w:rsidR="006F3053" w:rsidRPr="00397535" w:rsidRDefault="006F3053" w:rsidP="006F305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397535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6F3053" w:rsidRPr="00397535" w:rsidRDefault="006F3053" w:rsidP="006F305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6F3053" w:rsidRPr="00397535" w:rsidRDefault="006F3053" w:rsidP="006F305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4Б</w:t>
      </w:r>
      <w:r w:rsidRPr="00397535">
        <w:rPr>
          <w:rFonts w:ascii="Times New Roman" w:hAnsi="Times New Roman" w:cs="Times New Roman"/>
          <w:spacing w:val="-9"/>
        </w:rPr>
        <w:t xml:space="preserve"> класса    </w:t>
      </w:r>
    </w:p>
    <w:p w:rsidR="006F3053" w:rsidRPr="00397535" w:rsidRDefault="006F3053" w:rsidP="006F3053">
      <w:pPr>
        <w:spacing w:line="360" w:lineRule="auto"/>
        <w:jc w:val="center"/>
        <w:rPr>
          <w:rFonts w:ascii="Times New Roman" w:hAnsi="Times New Roman" w:cs="Times New Roman"/>
        </w:rPr>
      </w:pPr>
      <w:r w:rsidRPr="00397535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6F3053" w:rsidRPr="00397535" w:rsidRDefault="006F3053" w:rsidP="006F305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 xml:space="preserve">Бакировой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6F3053" w:rsidRPr="00397535" w:rsidRDefault="006F3053" w:rsidP="006F3053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6F3053" w:rsidRPr="00397535" w:rsidRDefault="006F3053" w:rsidP="006F305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6F3053" w:rsidRPr="00397535" w:rsidRDefault="006F3053" w:rsidP="006F305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6F3053" w:rsidRPr="00397535" w:rsidRDefault="006F3053" w:rsidP="006F305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6F3053" w:rsidRDefault="006F3053" w:rsidP="006F3053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397535">
        <w:rPr>
          <w:rFonts w:ascii="Times New Roman" w:hAnsi="Times New Roman" w:cs="Times New Roman"/>
          <w:spacing w:val="-6"/>
        </w:rPr>
        <w:t>Рассмотрено на заседании</w:t>
      </w:r>
      <w:r w:rsidRPr="00397535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397535">
        <w:rPr>
          <w:rFonts w:ascii="Times New Roman" w:hAnsi="Times New Roman" w:cs="Times New Roman"/>
          <w:spacing w:val="-6"/>
        </w:rPr>
        <w:br/>
      </w:r>
      <w:r w:rsidRPr="00397535">
        <w:rPr>
          <w:rFonts w:ascii="Times New Roman" w:hAnsi="Times New Roman" w:cs="Times New Roman"/>
          <w:spacing w:val="-9"/>
        </w:rPr>
        <w:t xml:space="preserve">протокол № </w:t>
      </w:r>
      <w:r>
        <w:rPr>
          <w:rFonts w:ascii="Times New Roman" w:hAnsi="Times New Roman" w:cs="Times New Roman"/>
        </w:rPr>
        <w:t>1</w:t>
      </w:r>
    </w:p>
    <w:p w:rsidR="006F3053" w:rsidRPr="00397535" w:rsidRDefault="006F3053" w:rsidP="006F305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о</w:t>
      </w:r>
      <w:r w:rsidRPr="00397535">
        <w:rPr>
          <w:rFonts w:ascii="Times New Roman" w:hAnsi="Times New Roman" w:cs="Times New Roman"/>
          <w:spacing w:val="-16"/>
        </w:rPr>
        <w:t>т</w:t>
      </w:r>
      <w:r w:rsidRPr="00397535">
        <w:rPr>
          <w:rFonts w:ascii="Times New Roman" w:hAnsi="Times New Roman" w:cs="Times New Roman"/>
        </w:rPr>
        <w:t>«</w:t>
      </w:r>
      <w:r w:rsidR="00474A94">
        <w:rPr>
          <w:rFonts w:ascii="Times New Roman" w:hAnsi="Times New Roman" w:cs="Times New Roman"/>
        </w:rPr>
        <w:t>27</w:t>
      </w:r>
      <w:r w:rsidRPr="00397535">
        <w:rPr>
          <w:rFonts w:ascii="Times New Roman" w:hAnsi="Times New Roman" w:cs="Times New Roman"/>
          <w:spacing w:val="-11"/>
        </w:rPr>
        <w:t xml:space="preserve">»   </w:t>
      </w:r>
      <w:r w:rsidRPr="008E49EA">
        <w:rPr>
          <w:rFonts w:ascii="Times New Roman" w:hAnsi="Times New Roman" w:cs="Times New Roman"/>
          <w:iCs/>
          <w:spacing w:val="-11"/>
        </w:rPr>
        <w:t>августа</w:t>
      </w:r>
      <w:r w:rsidR="00474A94">
        <w:rPr>
          <w:rFonts w:ascii="Times New Roman" w:hAnsi="Times New Roman" w:cs="Times New Roman"/>
          <w:spacing w:val="-11"/>
        </w:rPr>
        <w:t xml:space="preserve"> 2021 </w:t>
      </w:r>
      <w:r w:rsidRPr="00397535">
        <w:rPr>
          <w:rFonts w:ascii="Times New Roman" w:hAnsi="Times New Roman" w:cs="Times New Roman"/>
          <w:spacing w:val="-11"/>
        </w:rPr>
        <w:t xml:space="preserve"> г.</w:t>
      </w:r>
    </w:p>
    <w:p w:rsidR="006F3053" w:rsidRDefault="006F3053" w:rsidP="006F3053">
      <w:pPr>
        <w:jc w:val="center"/>
        <w:rPr>
          <w:rFonts w:ascii="Times New Roman" w:hAnsi="Times New Roman" w:cs="Times New Roman"/>
        </w:rPr>
      </w:pPr>
    </w:p>
    <w:p w:rsidR="006F3053" w:rsidRDefault="006F3053" w:rsidP="006F3053">
      <w:pPr>
        <w:jc w:val="center"/>
        <w:rPr>
          <w:rFonts w:ascii="Times New Roman" w:hAnsi="Times New Roman" w:cs="Times New Roman"/>
        </w:rPr>
      </w:pPr>
    </w:p>
    <w:p w:rsidR="006F3053" w:rsidRDefault="006F3053" w:rsidP="006F305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Pr="00397535">
        <w:rPr>
          <w:rFonts w:ascii="Times New Roman" w:hAnsi="Times New Roman" w:cs="Times New Roman"/>
        </w:rPr>
        <w:t xml:space="preserve"> учебный год</w:t>
      </w:r>
    </w:p>
    <w:p w:rsidR="006F3053" w:rsidRPr="00DE3BBF" w:rsidRDefault="006F3053" w:rsidP="006F3053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4Б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6F3053" w:rsidRPr="00DE3BBF" w:rsidRDefault="006F3053" w:rsidP="006F3053">
      <w:r w:rsidRPr="00DE3BBF">
        <w:t>Количество часов</w:t>
      </w:r>
    </w:p>
    <w:p w:rsidR="006F3053" w:rsidRPr="00DE3BBF" w:rsidRDefault="00E764D6" w:rsidP="006F3053">
      <w:r>
        <w:t>Всего 104</w:t>
      </w:r>
      <w:r w:rsidR="006F3053">
        <w:t xml:space="preserve"> ч, в неделю 3</w:t>
      </w:r>
      <w:r w:rsidR="006F3053" w:rsidRPr="00DE3BBF">
        <w:t xml:space="preserve"> ч</w:t>
      </w:r>
    </w:p>
    <w:p w:rsidR="006F3053" w:rsidRPr="00DE3BBF" w:rsidRDefault="006F3053" w:rsidP="006F3053">
      <w:r w:rsidRPr="00DE3BBF">
        <w:rPr>
          <w:lang w:val="en-US"/>
        </w:rPr>
        <w:t>I</w:t>
      </w:r>
      <w:r w:rsidR="00E764D6">
        <w:t xml:space="preserve"> ч__26</w:t>
      </w:r>
      <w:r w:rsidRPr="00DE3BBF">
        <w:t>ч_</w:t>
      </w:r>
      <w:r w:rsidRPr="00DE3BBF">
        <w:rPr>
          <w:lang w:val="en-US"/>
        </w:rPr>
        <w:t>II</w:t>
      </w:r>
      <w:r w:rsidR="00E764D6">
        <w:t>ч__22</w:t>
      </w:r>
      <w:r w:rsidRPr="00DE3BBF">
        <w:t>ч_</w:t>
      </w:r>
      <w:r w:rsidRPr="00DE3BBF">
        <w:rPr>
          <w:lang w:val="en-US"/>
        </w:rPr>
        <w:t>III</w:t>
      </w:r>
      <w:r w:rsidR="00E764D6">
        <w:t>ч_33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 w:rsidR="00E764D6">
        <w:t>23</w:t>
      </w:r>
      <w:r w:rsidRPr="00DE3BBF">
        <w:t>ч_____</w:t>
      </w:r>
    </w:p>
    <w:p w:rsidR="006F3053" w:rsidRPr="00D978D6" w:rsidRDefault="006F3053" w:rsidP="006F3053">
      <w:pPr>
        <w:jc w:val="center"/>
      </w:pPr>
      <w:r w:rsidRPr="00DE3BBF">
        <w:rPr>
          <w:b/>
        </w:rPr>
        <w:t>Тематическое планирование</w:t>
      </w:r>
    </w:p>
    <w:p w:rsidR="006F3053" w:rsidRPr="00DE3BBF" w:rsidRDefault="006F3053" w:rsidP="006F305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6F3053" w:rsidRPr="00DE3BBF" w:rsidTr="006F3053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DE3BBF" w:rsidRDefault="006F3053" w:rsidP="006F30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№ </w:t>
            </w:r>
            <w:proofErr w:type="gramStart"/>
            <w:r w:rsidRPr="00DE3BBF">
              <w:t>п</w:t>
            </w:r>
            <w:proofErr w:type="gramEnd"/>
            <w:r w:rsidRPr="00DE3BBF">
              <w:rPr>
                <w:lang w:val="en-US"/>
              </w:rPr>
              <w:t>/</w:t>
            </w:r>
            <w:r w:rsidRPr="00DE3BBF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DE3BBF" w:rsidRDefault="006F3053" w:rsidP="006F30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DE3BBF" w:rsidRDefault="006F3053" w:rsidP="006F30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DE3BBF" w:rsidRDefault="006F3053" w:rsidP="006F30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Основные виды учебной деятельности </w:t>
            </w:r>
            <w:proofErr w:type="gramStart"/>
            <w:r w:rsidRPr="00DE3BBF">
              <w:t>обучающихся</w:t>
            </w:r>
            <w:proofErr w:type="gramEnd"/>
          </w:p>
        </w:tc>
      </w:tr>
      <w:tr w:rsidR="006F3053" w:rsidRPr="006F3053" w:rsidTr="006F3053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Лепка.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Различение пластичных материалов и их свойств;</w:t>
            </w:r>
            <w:r w:rsidRPr="006F3053">
              <w:rPr>
                <w:b/>
              </w:rPr>
              <w:t xml:space="preserve"> </w:t>
            </w:r>
            <w:r w:rsidRPr="006F3053">
              <w:t>различение инструментов и приспособлений для работы с пластичными</w:t>
            </w:r>
            <w:r w:rsidRPr="006F3053">
              <w:rPr>
                <w:b/>
              </w:rPr>
              <w:t xml:space="preserve"> </w:t>
            </w:r>
            <w:r w:rsidRPr="006F3053">
              <w:t xml:space="preserve">материалами.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Разминание пластилина, теста, глины; раскатывание теста, глины скалкой. Отрывание кусочка материала от целого куска; откручивание кусочка материала от целого куска; </w:t>
            </w:r>
            <w:proofErr w:type="spellStart"/>
            <w:r w:rsidRPr="006F3053">
              <w:t>отщипывание</w:t>
            </w:r>
            <w:proofErr w:type="spellEnd"/>
            <w:r w:rsidRPr="006F3053">
              <w:t xml:space="preserve"> кусочка материала от целого куска; отрезание кусочка материала стекой. Размазывание материала: размазывание пластилина (по шаблону, внутри контура).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Катание колбаски (на доске, в руках), катание шарика (на доске, в руках); получение формы путем выдавливания формочкой; вырезание заданной формы по шаблону стекой. </w:t>
            </w:r>
          </w:p>
          <w:p w:rsidR="006F3053" w:rsidRPr="006F3053" w:rsidRDefault="006F3053" w:rsidP="006F3053">
            <w:pPr>
              <w:pStyle w:val="a8"/>
            </w:pPr>
            <w:proofErr w:type="gramStart"/>
            <w:r w:rsidRPr="006F3053">
              <w:t xml:space="preserve">Сгибание колбаски в кольцо; закручивание колбаски в жгутик; переплетение колбасок (плетение из 2-х колбасок, плетение из 3-х колбасок); проделывание отверстия в детали; расплющивание материала (на доске, между ладонями, между пальцами); скручивание колбаски, лепешки, полоски; </w:t>
            </w:r>
            <w:proofErr w:type="spellStart"/>
            <w:r w:rsidRPr="006F3053">
              <w:t>защипывание</w:t>
            </w:r>
            <w:proofErr w:type="spellEnd"/>
            <w:r w:rsidRPr="006F3053">
              <w:t xml:space="preserve"> краев детали. </w:t>
            </w:r>
            <w:proofErr w:type="gramEnd"/>
          </w:p>
          <w:p w:rsidR="006F3053" w:rsidRPr="006F3053" w:rsidRDefault="006F3053" w:rsidP="006F3053">
            <w:pPr>
              <w:pStyle w:val="a8"/>
            </w:pPr>
            <w:r w:rsidRPr="006F3053">
              <w:t xml:space="preserve">Соединение деталей изделия разными способами (прижатием, </w:t>
            </w:r>
            <w:proofErr w:type="spellStart"/>
            <w:r w:rsidRPr="006F3053">
              <w:t>примазыванием</w:t>
            </w:r>
            <w:proofErr w:type="spellEnd"/>
            <w:r w:rsidRPr="006F3053">
              <w:t xml:space="preserve">, </w:t>
            </w:r>
            <w:proofErr w:type="spellStart"/>
            <w:r w:rsidRPr="006F3053">
              <w:t>прищипыванием</w:t>
            </w:r>
            <w:proofErr w:type="spellEnd"/>
            <w:r w:rsidRPr="006F3053">
              <w:t xml:space="preserve">). Лепка предмета, состоящего из одной части и нескольких частей.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Оформление изделия (выполнение отпечатка, нанесение на изделие декоративного материала, дополнение изделия мелкими деталями, нанесение на изделие рисунка). </w:t>
            </w:r>
          </w:p>
          <w:p w:rsidR="006F3053" w:rsidRPr="006F3053" w:rsidRDefault="006F3053" w:rsidP="006F3053">
            <w:pPr>
              <w:pStyle w:val="a8"/>
              <w:rPr>
                <w:color w:val="333333"/>
              </w:rPr>
            </w:pPr>
            <w:r w:rsidRPr="006F3053">
              <w:t xml:space="preserve">Декоративная лепка изделия с нанесением орнамента </w:t>
            </w:r>
            <w:r w:rsidRPr="006F3053">
              <w:lastRenderedPageBreak/>
              <w:t>(растительного, геометрического). Лепка нескольких предметов.</w:t>
            </w:r>
          </w:p>
        </w:tc>
      </w:tr>
      <w:tr w:rsidR="006F3053" w:rsidRPr="006F3053" w:rsidTr="006F3053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lastRenderedPageBreak/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Аппликация.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Различение разных видов бумаги среди других материалов.</w:t>
            </w:r>
          </w:p>
          <w:p w:rsidR="006F3053" w:rsidRPr="006F3053" w:rsidRDefault="006F3053" w:rsidP="006F3053">
            <w:pPr>
              <w:pStyle w:val="a8"/>
            </w:pPr>
            <w:r w:rsidRPr="006F3053">
              <w:rPr>
                <w:b/>
              </w:rPr>
              <w:t xml:space="preserve"> </w:t>
            </w:r>
            <w:r w:rsidRPr="006F3053">
              <w:t>Различение инструментов и приспособлений,</w:t>
            </w:r>
            <w:r w:rsidRPr="006F3053">
              <w:rPr>
                <w:b/>
              </w:rPr>
              <w:t xml:space="preserve"> </w:t>
            </w:r>
            <w:r w:rsidRPr="006F3053">
              <w:t xml:space="preserve">используемых для изготовления аппликации. </w:t>
            </w:r>
          </w:p>
          <w:p w:rsidR="006F3053" w:rsidRPr="006F3053" w:rsidRDefault="006F3053" w:rsidP="006F3053">
            <w:pPr>
              <w:pStyle w:val="a8"/>
            </w:pPr>
            <w:proofErr w:type="spellStart"/>
            <w:r w:rsidRPr="006F3053">
              <w:t>Сминание</w:t>
            </w:r>
            <w:proofErr w:type="spellEnd"/>
            <w:r w:rsidRPr="006F3053">
              <w:t xml:space="preserve"> бумаги. Разрывание бумаги заданной формы, размера.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>Сгибание листа бумаги (пополам, вчетверо, по диагонали).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 Скручивание листа бумаги.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 Намазывание поверхности клеем (всей поверхности, части поверхности). Выкалывание шилом по контуру.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Разрезание бумаги ножницами (выполнение надреза, разрезание листа бумаги). Вырезание по контуру.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Сборка изображения объекта из нескольких деталей. Конструирование объекта из бумаги (заготовка отдельных деталей, соединение деталей между собой).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Соблюдение последовательности действий при изготовлении предметной аппликации (заготовка деталей, сборка изображения объекта, намазывание деталей клеем, приклеивание деталей к фону).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Соблюдение последовательности действий при изготовлении декоративной аппликации (заготовка деталей, сборка орнамента способом чередования объектов, намазывание деталей клеем, приклеивание деталей к фону).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>Соблюдение последовательности действий при изготовлении сюжетной аппликации (придумывание сюжета, составление эскиза сюжета аппликации, заготовка деталей, сборка изображения, намазывание деталей клеем, приклеивание деталей к фону).</w:t>
            </w:r>
          </w:p>
          <w:p w:rsidR="006F3053" w:rsidRPr="006F3053" w:rsidRDefault="006F3053" w:rsidP="006F3053">
            <w:pPr>
              <w:pStyle w:val="a8"/>
              <w:rPr>
                <w:color w:val="333333"/>
              </w:rPr>
            </w:pPr>
          </w:p>
        </w:tc>
      </w:tr>
      <w:tr w:rsidR="006F3053" w:rsidRPr="006F3053" w:rsidTr="006F3053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Рисование.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</w:pPr>
            <w:r w:rsidRPr="006F3053"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6F3053" w:rsidRDefault="006F3053" w:rsidP="006F3053">
            <w:pPr>
              <w:pStyle w:val="a8"/>
              <w:rPr>
                <w:b/>
              </w:rPr>
            </w:pPr>
            <w:r w:rsidRPr="006F3053">
              <w:t>Различение материалов и инструментов,</w:t>
            </w:r>
            <w:r w:rsidRPr="006F3053">
              <w:rPr>
                <w:b/>
              </w:rPr>
              <w:t xml:space="preserve"> </w:t>
            </w:r>
            <w:r w:rsidRPr="006F3053">
              <w:t>используемых для рисования.</w:t>
            </w:r>
            <w:r w:rsidRPr="006F3053">
              <w:rPr>
                <w:b/>
              </w:rPr>
              <w:t xml:space="preserve">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>Оставление графического следа на бумаге,</w:t>
            </w:r>
            <w:r w:rsidRPr="006F3053">
              <w:rPr>
                <w:b/>
              </w:rPr>
              <w:t xml:space="preserve"> </w:t>
            </w:r>
            <w:r w:rsidRPr="006F3053">
              <w:t xml:space="preserve">доске. Рисование карандашом.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Соблюдение последовательности действий при работе с красками (опустить кисть в баночку с водой, снять лишнюю воду с кисти, обмакнуть ворс кисти в краску, снять лишнюю краску о край баночки, рисование на листе бумаги, опустить кисть в воду и т.д.). Рисование кистью (прием касания, прием </w:t>
            </w:r>
            <w:proofErr w:type="spellStart"/>
            <w:r w:rsidRPr="006F3053">
              <w:t>примакивания</w:t>
            </w:r>
            <w:proofErr w:type="spellEnd"/>
            <w:r w:rsidRPr="006F3053">
              <w:t xml:space="preserve">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Выбор цвета для рисования. Получение цвета краски путем смешивания красок других цветов.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>Рисование точек. Соединение точек. Заполнение контура точками.</w:t>
            </w:r>
          </w:p>
          <w:p w:rsidR="006F3053" w:rsidRPr="006F3053" w:rsidRDefault="006F3053" w:rsidP="006F3053">
            <w:pPr>
              <w:pStyle w:val="a8"/>
            </w:pPr>
            <w:r w:rsidRPr="006F3053">
              <w:lastRenderedPageBreak/>
              <w:t xml:space="preserve">Рисование линий (вертикальные, горизонтальные, наклонные).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Рисование геометрической фигуры (круг, овал, квадрат, прямоугольник, треугольник).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Закрашивание (внутри контура, заполнение всей поверхности внутри контура).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Штриховка (слева направо, сверху вниз, по диагонали, двойная штриховка).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Рисование контура предмета (по контурным линиям, по опорным точкам, по трафарету, по шаблону, по представлению). </w:t>
            </w:r>
          </w:p>
          <w:p w:rsidR="006F3053" w:rsidRPr="006F3053" w:rsidRDefault="006F3053" w:rsidP="006F3053">
            <w:pPr>
              <w:pStyle w:val="a8"/>
            </w:pPr>
            <w:proofErr w:type="spellStart"/>
            <w:r w:rsidRPr="006F3053">
              <w:t>Дорисовывание</w:t>
            </w:r>
            <w:proofErr w:type="spellEnd"/>
            <w:r w:rsidRPr="006F3053">
              <w:t xml:space="preserve"> (части предмета, отдельных деталей предмета, с использованием осевой симметрии). Рисование элементов орнамента (</w:t>
            </w:r>
            <w:proofErr w:type="gramStart"/>
            <w:r w:rsidRPr="006F3053">
              <w:t>растительные</w:t>
            </w:r>
            <w:proofErr w:type="gramEnd"/>
            <w:r w:rsidRPr="006F3053">
              <w:t>, геометрические). Дополнение готового орнамента отдельными элементами (</w:t>
            </w:r>
            <w:proofErr w:type="gramStart"/>
            <w:r w:rsidRPr="006F3053">
              <w:t>растительные</w:t>
            </w:r>
            <w:proofErr w:type="gramEnd"/>
            <w:r w:rsidRPr="006F3053">
              <w:t xml:space="preserve">, геометрические).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Рисование орнамента из растительных и геометрических форм (в полосе, в круге, в квадрате).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Дополнение сюжетного рисунка отдельными предметами (объектами), связанными между собой по смыслу.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Расположение объектов на поверхности листа при рисовании сюжетного рисунка. Рисование приближенного и удаленного объекта. </w:t>
            </w:r>
          </w:p>
          <w:p w:rsidR="006F3053" w:rsidRPr="006F3053" w:rsidRDefault="006F3053" w:rsidP="006F3053">
            <w:pPr>
              <w:pStyle w:val="a8"/>
            </w:pPr>
            <w:r w:rsidRPr="006F3053">
              <w:t>Подбор цвета в соответствии с сюжетом рисунка. Рисование сюжетного рисунка (по образцу - срисовывание готового сюжетного рисунка, из предложенных объектов, по представлению).</w:t>
            </w:r>
          </w:p>
          <w:p w:rsidR="006F3053" w:rsidRPr="006F3053" w:rsidRDefault="006F3053" w:rsidP="006F3053">
            <w:pPr>
              <w:pStyle w:val="a8"/>
            </w:pPr>
            <w:r w:rsidRPr="006F3053">
              <w:t xml:space="preserve"> </w:t>
            </w:r>
            <w:proofErr w:type="gramStart"/>
            <w:r w:rsidRPr="006F3053">
              <w:t xml:space="preserve">Рисование с использованием нетрадиционных техник (монотипия, «по - сырому», рисование с солью, </w:t>
            </w:r>
            <w:proofErr w:type="spellStart"/>
            <w:r w:rsidRPr="006F3053">
              <w:t>граттаж</w:t>
            </w:r>
            <w:proofErr w:type="spellEnd"/>
            <w:r w:rsidRPr="006F3053">
              <w:t>, «под батик».</w:t>
            </w:r>
            <w:proofErr w:type="gramEnd"/>
          </w:p>
          <w:p w:rsidR="006F3053" w:rsidRPr="006F3053" w:rsidRDefault="006F3053" w:rsidP="006F3053">
            <w:pPr>
              <w:pStyle w:val="a8"/>
            </w:pPr>
          </w:p>
        </w:tc>
      </w:tr>
    </w:tbl>
    <w:p w:rsidR="006F3053" w:rsidRPr="006F3053" w:rsidRDefault="006F3053" w:rsidP="006F3053">
      <w:pPr>
        <w:pStyle w:val="a8"/>
        <w:rPr>
          <w:b/>
        </w:rPr>
      </w:pPr>
      <w:r w:rsidRPr="006F3053">
        <w:rPr>
          <w:b/>
        </w:rPr>
        <w:lastRenderedPageBreak/>
        <w:tab/>
        <w:t>Планируемые результаты изучения предмета</w:t>
      </w:r>
      <w:r w:rsidRPr="006F3053">
        <w:rPr>
          <w:b/>
        </w:rPr>
        <w:tab/>
      </w:r>
    </w:p>
    <w:p w:rsidR="006F3053" w:rsidRPr="006F3053" w:rsidRDefault="006F3053" w:rsidP="006F3053">
      <w:pPr>
        <w:pStyle w:val="a8"/>
        <w:rPr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54"/>
        <w:gridCol w:w="3115"/>
        <w:gridCol w:w="3115"/>
      </w:tblGrid>
      <w:tr w:rsidR="006F3053" w:rsidRPr="006F3053" w:rsidTr="006F3053">
        <w:tc>
          <w:tcPr>
            <w:tcW w:w="3115" w:type="dxa"/>
          </w:tcPr>
          <w:p w:rsidR="006F3053" w:rsidRPr="006F3053" w:rsidRDefault="006F3053" w:rsidP="006F3053">
            <w:pPr>
              <w:pStyle w:val="a8"/>
              <w:rPr>
                <w:rFonts w:eastAsiaTheme="minorHAnsi"/>
              </w:rPr>
            </w:pPr>
            <w:r w:rsidRPr="006F3053">
              <w:rPr>
                <w:rFonts w:eastAsiaTheme="minorHAnsi"/>
                <w:b/>
                <w:bCs/>
                <w:color w:val="000000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6F3053" w:rsidRPr="006F3053" w:rsidRDefault="006F3053" w:rsidP="006F3053">
            <w:pPr>
              <w:pStyle w:val="a8"/>
              <w:rPr>
                <w:rFonts w:eastAsiaTheme="minorHAnsi"/>
              </w:rPr>
            </w:pPr>
            <w:r w:rsidRPr="006F3053">
              <w:rPr>
                <w:rFonts w:eastAsiaTheme="minorHAnsi"/>
                <w:b/>
              </w:rPr>
              <w:t>БУД</w:t>
            </w:r>
          </w:p>
        </w:tc>
        <w:tc>
          <w:tcPr>
            <w:tcW w:w="3115" w:type="dxa"/>
          </w:tcPr>
          <w:p w:rsidR="006F3053" w:rsidRPr="006F3053" w:rsidRDefault="006F3053" w:rsidP="006F3053">
            <w:pPr>
              <w:pStyle w:val="a8"/>
              <w:rPr>
                <w:rFonts w:eastAsiaTheme="minorHAnsi"/>
              </w:rPr>
            </w:pPr>
            <w:r w:rsidRPr="006F3053">
              <w:rPr>
                <w:rFonts w:eastAsiaTheme="minorHAnsi"/>
                <w:b/>
              </w:rPr>
              <w:t>Личностные результаты</w:t>
            </w:r>
          </w:p>
        </w:tc>
      </w:tr>
      <w:tr w:rsidR="006F3053" w:rsidRPr="00216963" w:rsidTr="006F3053">
        <w:trPr>
          <w:trHeight w:val="3054"/>
        </w:trPr>
        <w:tc>
          <w:tcPr>
            <w:tcW w:w="3115" w:type="dxa"/>
          </w:tcPr>
          <w:p w:rsidR="006F3053" w:rsidRDefault="006F3053" w:rsidP="006F3053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lastRenderedPageBreak/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уметь: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Организовывать свое рабочее место, правильно сидеть за партой, правильно держать тетрадь для рисования и карандаш.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Выполняя рисунки, использовать только одну сторону листа.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Обводить карандашом  шаблоны несложной формы, соединять точки, проводить от руки вертикальные, горизонтальные, наклонные, округлые линии.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Ориентироваться на плоскости листа бумаги.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 xml:space="preserve">Закрашивать рисунок цветными карандашами, соблюдая контуры рисунка и направление </w:t>
            </w:r>
            <w:r w:rsidRPr="00A65D9E">
              <w:rPr>
                <w:rFonts w:ascii="Times New Roman" w:hAnsi="Times New Roman"/>
                <w:sz w:val="28"/>
                <w:szCs w:val="28"/>
              </w:rPr>
              <w:lastRenderedPageBreak/>
              <w:t>штрихов (сверху вниз, слева направо, наискось).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Различать и называть цвета.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Узнавать и показывать основные геометрические фигуры и тела.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Передавать в рисунках основную форму предметов, устанавливать ее сходство с известными геометрическими формами с помощью учителя.</w:t>
            </w:r>
          </w:p>
          <w:p w:rsidR="006F3053" w:rsidRPr="00A65D9E" w:rsidRDefault="006F3053" w:rsidP="006F3053">
            <w:pPr>
              <w:pStyle w:val="a8"/>
              <w:numPr>
                <w:ilvl w:val="0"/>
                <w:numId w:val="8"/>
              </w:numPr>
              <w:spacing w:after="24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D9E">
              <w:rPr>
                <w:rFonts w:ascii="Times New Roman" w:hAnsi="Times New Roman"/>
                <w:sz w:val="28"/>
                <w:szCs w:val="28"/>
              </w:rPr>
      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  <w:p w:rsidR="006F3053" w:rsidRPr="00A65D9E" w:rsidRDefault="006F3053" w:rsidP="006F3053">
            <w:pPr>
              <w:pStyle w:val="a8"/>
              <w:spacing w:after="240" w:line="276" w:lineRule="auto"/>
              <w:ind w:left="720"/>
              <w:jc w:val="both"/>
              <w:rPr>
                <w:rStyle w:val="FontStyle43"/>
                <w:sz w:val="28"/>
                <w:szCs w:val="28"/>
              </w:rPr>
            </w:pPr>
          </w:p>
          <w:p w:rsidR="006F3053" w:rsidRPr="00893F94" w:rsidRDefault="006F3053" w:rsidP="006F305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115" w:type="dxa"/>
          </w:tcPr>
          <w:p w:rsidR="006F3053" w:rsidRPr="00216963" w:rsidRDefault="006F3053" w:rsidP="006F3053">
            <w:pPr>
              <w:ind w:left="232"/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lastRenderedPageBreak/>
              <w:t>Регулятивные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232" w:firstLine="0"/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232" w:firstLine="0"/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216963">
              <w:t>е(</w:t>
            </w:r>
            <w:proofErr w:type="gramEnd"/>
            <w:r w:rsidRPr="00216963"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232" w:firstLine="0"/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</w:t>
            </w:r>
            <w:r w:rsidRPr="00216963">
              <w:lastRenderedPageBreak/>
              <w:t>свою деятельность, аргументируя причины достижения или отсутствия планируемого результата);</w:t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232" w:firstLine="0"/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232" w:firstLine="0"/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6F3053" w:rsidRPr="00216963" w:rsidRDefault="006F3053" w:rsidP="006F3053">
            <w:pPr>
              <w:tabs>
                <w:tab w:val="left" w:pos="3382"/>
              </w:tabs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Познавательные</w:t>
            </w:r>
            <w:proofErr w:type="gramEnd"/>
            <w:r w:rsidRPr="00216963">
              <w:rPr>
                <w:b/>
              </w:rPr>
              <w:t xml:space="preserve"> УД</w:t>
            </w:r>
            <w:r w:rsidRPr="00216963">
              <w:rPr>
                <w:b/>
              </w:rPr>
              <w:tab/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59" w:firstLine="31"/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6F3053" w:rsidRPr="00216963" w:rsidRDefault="006F3053" w:rsidP="006F3053">
            <w:pPr>
              <w:numPr>
                <w:ilvl w:val="0"/>
                <w:numId w:val="4"/>
              </w:numPr>
              <w:ind w:left="59" w:firstLine="31"/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6F3053" w:rsidRPr="00216963" w:rsidRDefault="006F3053" w:rsidP="006F3053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6F3053" w:rsidRPr="00216963" w:rsidRDefault="006F3053" w:rsidP="006F3053">
            <w:pPr>
              <w:numPr>
                <w:ilvl w:val="0"/>
                <w:numId w:val="5"/>
              </w:numPr>
              <w:ind w:left="59" w:firstLine="31"/>
              <w:jc w:val="both"/>
            </w:pPr>
            <w:r w:rsidRPr="00216963">
              <w:t xml:space="preserve">Умение создавать, применять и преобразовывать знаки и символы, модели и схемы для решения учебных и </w:t>
            </w:r>
            <w:r w:rsidRPr="00216963">
              <w:lastRenderedPageBreak/>
              <w:t>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6F3053" w:rsidRPr="00216963" w:rsidRDefault="006F3053" w:rsidP="006F3053">
            <w:pPr>
              <w:numPr>
                <w:ilvl w:val="0"/>
                <w:numId w:val="5"/>
              </w:numPr>
              <w:ind w:left="59" w:firstLine="31"/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6F3053" w:rsidRPr="00216963" w:rsidRDefault="006F3053" w:rsidP="006F3053">
            <w:pPr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Коммуникативные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6F3053" w:rsidRPr="00216963" w:rsidRDefault="006F3053" w:rsidP="006F3053">
            <w:pPr>
              <w:numPr>
                <w:ilvl w:val="0"/>
                <w:numId w:val="7"/>
              </w:numPr>
              <w:ind w:left="182"/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6F3053" w:rsidRPr="00216963" w:rsidRDefault="006F3053" w:rsidP="006F3053">
            <w:pPr>
              <w:numPr>
                <w:ilvl w:val="0"/>
                <w:numId w:val="7"/>
              </w:numPr>
              <w:ind w:left="182"/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</w:t>
            </w:r>
            <w:r w:rsidRPr="00216963">
              <w:lastRenderedPageBreak/>
              <w:t xml:space="preserve">продуктивной </w:t>
            </w:r>
            <w:proofErr w:type="spellStart"/>
            <w:r w:rsidRPr="00216963">
              <w:t>коммуникации</w:t>
            </w:r>
            <w:proofErr w:type="gramStart"/>
            <w:r w:rsidRPr="00216963">
              <w:t>;к</w:t>
            </w:r>
            <w:proofErr w:type="gramEnd"/>
            <w:r w:rsidRPr="00216963">
              <w:t>орректно</w:t>
            </w:r>
            <w:proofErr w:type="spellEnd"/>
            <w:r w:rsidRPr="00216963">
              <w:t xml:space="preserve"> и аргументированно отстаивать свою точку </w:t>
            </w:r>
            <w:proofErr w:type="spellStart"/>
            <w:r w:rsidRPr="00216963">
              <w:t>зрения,организовывать</w:t>
            </w:r>
            <w:proofErr w:type="spellEnd"/>
            <w:r w:rsidRPr="00216963">
              <w:t xml:space="preserve"> учебное взаимодействие в группе)</w:t>
            </w:r>
          </w:p>
          <w:p w:rsidR="006F3053" w:rsidRPr="00216963" w:rsidRDefault="006F3053" w:rsidP="006F3053">
            <w:pPr>
              <w:numPr>
                <w:ilvl w:val="0"/>
                <w:numId w:val="6"/>
              </w:numPr>
              <w:ind w:left="129"/>
              <w:jc w:val="both"/>
            </w:pPr>
            <w:r w:rsidRPr="00216963"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216963">
              <w:t>диалога</w:t>
            </w:r>
            <w:proofErr w:type="gramStart"/>
            <w:r w:rsidRPr="00216963">
              <w:t>;п</w:t>
            </w:r>
            <w:proofErr w:type="gramEnd"/>
            <w:r w:rsidRPr="00216963">
              <w:t>ринимать</w:t>
            </w:r>
            <w:proofErr w:type="spellEnd"/>
            <w:r w:rsidRPr="00216963">
              <w:t xml:space="preserve"> решение в ходе диалога и согласовывать его с собеседником;</w:t>
            </w:r>
          </w:p>
          <w:p w:rsidR="006F3053" w:rsidRPr="00216963" w:rsidRDefault="006F3053" w:rsidP="006F3053">
            <w:pPr>
              <w:numPr>
                <w:ilvl w:val="0"/>
                <w:numId w:val="6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216963">
              <w:t>ИКТ</w:t>
            </w:r>
            <w:proofErr w:type="gramStart"/>
            <w:r w:rsidRPr="00216963">
              <w:t>;в</w:t>
            </w:r>
            <w:proofErr w:type="gramEnd"/>
            <w:r w:rsidRPr="00216963">
              <w:t>ыбирать</w:t>
            </w:r>
            <w:proofErr w:type="spellEnd"/>
            <w:r w:rsidRPr="00216963">
              <w:t xml:space="preserve"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</w:t>
            </w:r>
            <w:r w:rsidRPr="00216963">
              <w:lastRenderedPageBreak/>
              <w:t>коммуникации)</w:t>
            </w:r>
          </w:p>
          <w:p w:rsidR="006F3053" w:rsidRPr="00216963" w:rsidRDefault="006F3053" w:rsidP="006F305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6F3053" w:rsidRDefault="006F3053" w:rsidP="006F3053">
            <w:pPr>
              <w:pStyle w:val="aa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lastRenderedPageBreak/>
              <w:t>Освоение доступных средств изобразительной деятельности: лепка, аппликация, рисование.</w:t>
            </w:r>
          </w:p>
          <w:p w:rsidR="006F3053" w:rsidRDefault="006F3053" w:rsidP="006F3053">
            <w:pPr>
              <w:pStyle w:val="aa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Интерес к доступным видам изобразительной деятельности.</w:t>
            </w:r>
          </w:p>
          <w:p w:rsidR="006F3053" w:rsidRDefault="006F3053" w:rsidP="006F3053">
            <w:pPr>
              <w:pStyle w:val="aa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Умение использовать инструменты и материалы в процессе доступной изобразительной деятельности (лепка, рисование, аппликация).</w:t>
            </w:r>
          </w:p>
          <w:p w:rsidR="006F3053" w:rsidRDefault="006F3053" w:rsidP="006F3053">
            <w:pPr>
              <w:pStyle w:val="aa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 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Способность к самостоятельной изобразительной деятельности.</w:t>
            </w:r>
          </w:p>
          <w:p w:rsidR="006F3053" w:rsidRDefault="006F3053" w:rsidP="006F3053">
            <w:pPr>
              <w:pStyle w:val="aa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Положительные эмоциональные реакции (удовольствие, радость) в процессе изобразительной деятельности.</w:t>
            </w:r>
          </w:p>
          <w:p w:rsidR="006F3053" w:rsidRDefault="006F3053" w:rsidP="006F3053">
            <w:pPr>
              <w:pStyle w:val="aa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Умение выражать свое отношение к результатам собственной и чужой творческой деятельности.</w:t>
            </w:r>
          </w:p>
          <w:p w:rsidR="006F3053" w:rsidRDefault="006F3053" w:rsidP="006F3053">
            <w:pPr>
              <w:pStyle w:val="aa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 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Готовность к участию в совместных мероприятиях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  <w:p w:rsidR="006F3053" w:rsidRDefault="006F3053" w:rsidP="006F3053">
            <w:pPr>
              <w:pStyle w:val="aa"/>
              <w:numPr>
                <w:ilvl w:val="0"/>
                <w:numId w:val="11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Готовность к взаимодействию в творческой деятельности совместно со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сверстниками, взрослыми.</w:t>
            </w:r>
          </w:p>
          <w:p w:rsidR="006F3053" w:rsidRPr="00216963" w:rsidRDefault="006F3053" w:rsidP="006F3053">
            <w:pPr>
              <w:shd w:val="clear" w:color="auto" w:fill="FFFFFF"/>
              <w:spacing w:after="150" w:line="360" w:lineRule="auto"/>
              <w:ind w:left="720"/>
              <w:rPr>
                <w:rFonts w:eastAsiaTheme="minorHAnsi"/>
                <w:lang w:eastAsia="en-US"/>
              </w:rPr>
            </w:pPr>
          </w:p>
        </w:tc>
      </w:tr>
    </w:tbl>
    <w:p w:rsidR="006F3053" w:rsidRPr="00216963" w:rsidRDefault="006F3053" w:rsidP="006F3053">
      <w:pPr>
        <w:spacing w:after="160" w:line="259" w:lineRule="auto"/>
        <w:rPr>
          <w:rFonts w:eastAsiaTheme="minorHAnsi"/>
          <w:lang w:eastAsia="en-US"/>
        </w:rPr>
      </w:pPr>
    </w:p>
    <w:p w:rsidR="006F3053" w:rsidRPr="005245BD" w:rsidRDefault="006F3053" w:rsidP="006F3053">
      <w:pPr>
        <w:jc w:val="center"/>
        <w:rPr>
          <w:rFonts w:ascii="Times New Roman" w:hAnsi="Times New Roman" w:cs="Times New Roman"/>
        </w:rPr>
      </w:pPr>
    </w:p>
    <w:p w:rsidR="006F3053" w:rsidRPr="0010588E" w:rsidRDefault="006F3053" w:rsidP="006F305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F3053" w:rsidRPr="0010588E" w:rsidRDefault="006F3053" w:rsidP="006F305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6F3053" w:rsidRPr="0010588E" w:rsidRDefault="006F3053" w:rsidP="006F305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10588E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6F3053" w:rsidRPr="0010588E" w:rsidRDefault="006F3053" w:rsidP="006F305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186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389"/>
      </w:tblGrid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6F3053" w:rsidRPr="0010588E" w:rsidTr="006F3053">
        <w:tc>
          <w:tcPr>
            <w:tcW w:w="1018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10588E">
              <w:rPr>
                <w:rFonts w:ascii="Times New Roman" w:hAnsi="Times New Roman" w:cs="Times New Roman"/>
                <w:i/>
              </w:rPr>
              <w:t xml:space="preserve"> четверть </w:t>
            </w:r>
            <w:r w:rsidR="001743F5">
              <w:rPr>
                <w:rFonts w:ascii="Times New Roman" w:hAnsi="Times New Roman" w:cs="Times New Roman"/>
              </w:rPr>
              <w:t>(26</w:t>
            </w:r>
            <w:r w:rsidRPr="0010588E">
              <w:rPr>
                <w:rFonts w:ascii="Times New Roman" w:hAnsi="Times New Roman" w:cs="Times New Roman"/>
              </w:rPr>
              <w:t xml:space="preserve"> часов)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Вводный урок. Упражнение на различение предметов по форме и цвету.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Аппликация. «Осень».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Лепка. Изготовление бубликов, баранок способом раскатывания.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0588E">
              <w:rPr>
                <w:rFonts w:ascii="Times New Roman" w:eastAsiaTheme="minorHAnsi" w:hAnsi="Times New Roman" w:cs="Times New Roman"/>
                <w:lang w:eastAsia="en-US"/>
              </w:rPr>
              <w:t>Рисование прямых линий. Игровые графические упражнения.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Аппликация «Узор из листьев на полосе».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Лепка. Изготовление огурца способом размазывания на заготовках.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Рисование по подражанию действиям учител</w:t>
            </w:r>
            <w:proofErr w:type="gramStart"/>
            <w:r w:rsidRPr="0010588E">
              <w:rPr>
                <w:rFonts w:ascii="Times New Roman" w:hAnsi="Times New Roman" w:cs="Times New Roman"/>
                <w:color w:val="000000"/>
              </w:rPr>
              <w:t>я"</w:t>
            </w:r>
            <w:proofErr w:type="gramEnd"/>
            <w:r w:rsidRPr="0010588E">
              <w:rPr>
                <w:rFonts w:ascii="Times New Roman" w:hAnsi="Times New Roman" w:cs="Times New Roman"/>
                <w:color w:val="000000"/>
              </w:rPr>
              <w:t>Осень".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Наклеивание композиций: «Осень в лесу».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Лепка. Изготовление моркови способом размазывания на заготовках.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Рисование по шаблону и роспись (по показу) дымковской игрушки.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Аппликация. Резание ножницами полосок.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Лепка раскатыванием столбиков, кренделей, булочек.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10588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Рисование. Полосатый коврик для игрушек (вертикальные цветные полоски).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Аппликация. Изготовление цепочки из колечек.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Лепка. Изготовление улиток.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Рисование. Узор для платья куклы (разноцветные круги, полоски, точки).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t>Аппликация. Изготовление книжки, тетрадки.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Лепка. Изготовление композиции «Самолеты над лесом» способом размазывания.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сказки «Колобок».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Изготовление складыванием бумаги летающих игрушек (самолетик).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Лепка шариков. Составление композиции «Гусеницы на листочке».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Рисование. Праздничные флажки.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Наклеивание композиций: «Цветной ковер».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Лепка печенья (</w:t>
            </w:r>
            <w:proofErr w:type="gramStart"/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овсяное</w:t>
            </w:r>
            <w:proofErr w:type="gramEnd"/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«Осенний ковёр» наклеивание  цветных бумажных заготовок «листочков»;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10588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1743F5">
        <w:trPr>
          <w:trHeight w:val="37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 xml:space="preserve">     26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 солнца.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  <w:p w:rsidR="001743F5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743F5" w:rsidRPr="0010588E" w:rsidTr="00766EB3">
        <w:trPr>
          <w:trHeight w:val="135"/>
        </w:trPr>
        <w:tc>
          <w:tcPr>
            <w:tcW w:w="1018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43F5" w:rsidRPr="0010588E" w:rsidRDefault="001743F5" w:rsidP="001743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10588E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="00766EB3">
              <w:rPr>
                <w:rFonts w:ascii="Times New Roman" w:hAnsi="Times New Roman" w:cs="Times New Roman"/>
              </w:rPr>
              <w:t>(22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588E">
              <w:rPr>
                <w:rFonts w:ascii="Times New Roman" w:hAnsi="Times New Roman" w:cs="Times New Roman"/>
              </w:rPr>
              <w:t>час</w:t>
            </w:r>
            <w:r>
              <w:rPr>
                <w:rFonts w:ascii="Times New Roman" w:hAnsi="Times New Roman" w:cs="Times New Roman"/>
              </w:rPr>
              <w:t>а</w:t>
            </w:r>
            <w:r w:rsidRPr="0010588E">
              <w:rPr>
                <w:rFonts w:ascii="Times New Roman" w:hAnsi="Times New Roman" w:cs="Times New Roman"/>
              </w:rPr>
              <w:t>)</w:t>
            </w: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Изготовление из пластилина лучиков для солнца.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Наклеивание композиций: «Цветной ковер».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Рисование. Цветные клубочки  большие и маленькие (слитные замкнутые линии).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Аппликация предметов из геометрического материала.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  <w:shd w:val="clear" w:color="auto" w:fill="FFFFFF"/>
              </w:rPr>
            </w:pPr>
            <w:r w:rsidRPr="0010588E">
              <w:rPr>
                <w:sz w:val="22"/>
                <w:szCs w:val="22"/>
              </w:rPr>
              <w:t>Лепка по образцу яблока, помидора.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32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 xml:space="preserve"> </w:t>
            </w: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дерева.</w:t>
            </w:r>
          </w:p>
          <w:p w:rsidR="006F3053" w:rsidRPr="0010588E" w:rsidRDefault="006F3053" w:rsidP="006F3053">
            <w:pPr>
              <w:rPr>
                <w:rFonts w:ascii="Times New Roman" w:hAnsi="Times New Roman" w:cs="Times New Roman"/>
              </w:rPr>
            </w:pP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Изготовление стаканчика способом складывания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Лепка «Блюдечко и чашечка».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Вырезание квадратов,</w:t>
            </w:r>
          </w:p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прямоугольников.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F3053" w:rsidRPr="0010588E">
              <w:rPr>
                <w:rFonts w:ascii="Times New Roman" w:hAnsi="Times New Roman" w:cs="Times New Roman"/>
              </w:rPr>
              <w:t>.11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Зима пришла.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</w:t>
            </w:r>
            <w:r w:rsidR="001743F5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Первые снежинки.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Лепка. «Снеговик»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Аппликация зимний лес, путём</w:t>
            </w:r>
          </w:p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0588E">
              <w:rPr>
                <w:sz w:val="22"/>
                <w:szCs w:val="22"/>
              </w:rPr>
              <w:t>сминания</w:t>
            </w:r>
            <w:proofErr w:type="spellEnd"/>
            <w:r w:rsidRPr="0010588E">
              <w:rPr>
                <w:sz w:val="22"/>
                <w:szCs w:val="22"/>
              </w:rPr>
              <w:t xml:space="preserve"> и отрывания бумаги.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766E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0588E">
              <w:rPr>
                <w:rFonts w:ascii="Times New Roman" w:hAnsi="Times New Roman" w:cs="Times New Roman"/>
                <w:color w:val="000000"/>
              </w:rPr>
              <w:br/>
              <w:t>Лепка игрушек «Пирамидка».</w:t>
            </w:r>
          </w:p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766E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Рисование разноцветных бус на ёлку.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0588E">
              <w:rPr>
                <w:sz w:val="22"/>
                <w:szCs w:val="22"/>
                <w:shd w:val="clear" w:color="auto" w:fill="FFFFFF"/>
              </w:rPr>
              <w:t>Отщипывание</w:t>
            </w:r>
            <w:proofErr w:type="spellEnd"/>
            <w:r w:rsidRPr="0010588E">
              <w:rPr>
                <w:sz w:val="22"/>
                <w:szCs w:val="22"/>
                <w:shd w:val="clear" w:color="auto" w:fill="FFFFFF"/>
              </w:rPr>
              <w:t xml:space="preserve"> пластилина. Нарядная ёлочка.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Аппликация «Новогодняя ёлка».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Рисование «Красивый ёлочный шар».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 xml:space="preserve"> </w:t>
            </w:r>
            <w:r w:rsidRPr="0010588E">
              <w:rPr>
                <w:sz w:val="22"/>
                <w:szCs w:val="22"/>
                <w:shd w:val="clear" w:color="auto" w:fill="FFFFFF"/>
              </w:rPr>
              <w:t>Резание ножницами полосок. Изготовление цепочки – гирлянды.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Лепка. «Игрушки для ёлочки»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F3053" w:rsidRPr="001058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1743F5"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 xml:space="preserve">Рисование с натуры зимних вещей «Рукавички» 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766EB3" w:rsidP="001743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743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766EB3">
        <w:trPr>
          <w:trHeight w:val="30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 xml:space="preserve">Рисование на тему «Снеговик»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EB3" w:rsidRPr="0010588E" w:rsidRDefault="00766EB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743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6EB3" w:rsidRPr="0010588E" w:rsidTr="00766EB3">
        <w:trPr>
          <w:trHeight w:val="210"/>
        </w:trPr>
        <w:tc>
          <w:tcPr>
            <w:tcW w:w="1018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EB3" w:rsidRPr="0010588E" w:rsidRDefault="00350D74" w:rsidP="00766E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III четверть (33 часа</w:t>
            </w:r>
            <w:r w:rsidR="00766EB3" w:rsidRPr="0010588E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)</w:t>
            </w: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Аппликация. Снеговик из ватных дисков.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1743F5">
        <w:trPr>
          <w:trHeight w:val="39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Скатывание шара и столбика.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1743F5" w:rsidRPr="0010588E" w:rsidRDefault="001743F5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1743F5"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 xml:space="preserve">     51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Рисование. Узоры на шапке.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350D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 xml:space="preserve">     52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«Разноцветный коврик»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F3053" w:rsidRPr="0010588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Лепка. «Зайчик»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F3053" w:rsidRPr="0010588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Узор для кукольной посуды — расписное блюдо.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F3053" w:rsidRPr="0010588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Аппликация «Зимний дом»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F3053" w:rsidRPr="0010588E">
              <w:rPr>
                <w:rFonts w:ascii="Times New Roman" w:hAnsi="Times New Roman" w:cs="Times New Roman"/>
              </w:rPr>
              <w:t>.01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Лепка игрушки «Медвежонок».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F3053" w:rsidRPr="0010588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Узор для платья дымковской барышни (вертикальные и горизонтальные прямые, круги, точки).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 xml:space="preserve">Аппликация предметов из геометрического </w:t>
            </w:r>
            <w:r w:rsidRPr="0010588E">
              <w:rPr>
                <w:sz w:val="22"/>
                <w:szCs w:val="22"/>
              </w:rPr>
              <w:lastRenderedPageBreak/>
              <w:t>материала (узор в квадрате).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Лепка. Деление куска пластилина на части и размазывание пластилина по форме «Божья коровка»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Рисование. Светофор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Аппликация. Светофор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 цветка (подарок для мамы) «подснежники»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Аппликация «подснежники»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цветов из пластилина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Изготовление цветов из пластилина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0588E">
              <w:rPr>
                <w:sz w:val="22"/>
                <w:szCs w:val="22"/>
              </w:rPr>
              <w:t>Сминание</w:t>
            </w:r>
            <w:proofErr w:type="spellEnd"/>
            <w:r w:rsidRPr="0010588E">
              <w:rPr>
                <w:sz w:val="22"/>
                <w:szCs w:val="22"/>
              </w:rPr>
              <w:t xml:space="preserve"> бумаги. «Мимоза»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Лепка «Рыбка».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Рисование. Разноцветные мячики (большие и маленькие)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F3053" w:rsidRPr="0010588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Композиции «Гусеница на листочке».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350D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Лепка шариков, обыгрывание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композиции «Гусеница на листочке».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350D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Рисование поезда (несколько вагонов).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Резание по кривой: яблоко и помидор (разметка по шаблону).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Лепка игрушки «Кошечка».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Волшебное превращение. Смешивание красок для получения нового цвета.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75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складыванием бумаги парусника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Лепка. Украшение пасхального яйца.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Рисование «Скворечник» (с треугольной крышей).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F3053" w:rsidRPr="0010588E">
              <w:rPr>
                <w:rFonts w:ascii="Times New Roman" w:hAnsi="Times New Roman" w:cs="Times New Roman"/>
              </w:rPr>
              <w:t>.03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Изготовление веера из бумаги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350D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Лепка по образцу мышонка.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 флажков, треугольной формы.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350D74">
        <w:trPr>
          <w:trHeight w:val="57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50D74" w:rsidRPr="0010588E" w:rsidRDefault="006F3053" w:rsidP="006F3053">
            <w:pPr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Аппликация башня из кубиков (шаблоны квадратов.)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50D74" w:rsidRPr="0010588E" w:rsidTr="00724D5B">
        <w:trPr>
          <w:trHeight w:val="180"/>
        </w:trPr>
        <w:tc>
          <w:tcPr>
            <w:tcW w:w="1018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D74" w:rsidRPr="0010588E" w:rsidRDefault="00E764D6" w:rsidP="00350D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IV четверть (23 часа</w:t>
            </w:r>
            <w:r w:rsidR="00350D74" w:rsidRPr="0010588E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)</w:t>
            </w:r>
          </w:p>
          <w:p w:rsidR="00350D74" w:rsidRPr="0010588E" w:rsidRDefault="00350D74" w:rsidP="00350D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Лепка «Солнце»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  <w:shd w:val="clear" w:color="auto" w:fill="FFFFFF"/>
              </w:rPr>
              <w:t>Рисование воздушных шаров с нитками.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Лепка по образцу букв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Рисование. Нарядная бабочка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Аппликация. Нарядная бабочка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Лепка. Нарядная бабочка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 изученных букв и цифр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Аппликация «Веточка с зелёными листьями»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F3053" w:rsidRPr="0010588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 xml:space="preserve"> Лепка. Раскатывание жгутов разных по цвету, длине, одинаковых по толщине «Радуга – дуга»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2</w:t>
            </w:r>
            <w:r w:rsidR="00350D74">
              <w:rPr>
                <w:rFonts w:ascii="Times New Roman" w:hAnsi="Times New Roman" w:cs="Times New Roman"/>
              </w:rPr>
              <w:t>6</w:t>
            </w:r>
            <w:r w:rsidRPr="0010588E">
              <w:rPr>
                <w:rFonts w:ascii="Times New Roman" w:hAnsi="Times New Roman" w:cs="Times New Roman"/>
              </w:rPr>
              <w:t>.04</w:t>
            </w:r>
          </w:p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Животные на травке (рисование по трафаретам)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Аппликация «Полянка одуванчиков».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Лепка. Переплетение 2-х колбасок,</w:t>
            </w:r>
          </w:p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изготовление гнезда для птиц.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03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Рисование. Разноцветные мячики (большие и маленькие)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Аппликация «Пирамидка»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Лепка «Гриб»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 по трафаретам «Транспорт»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Составление по образцу композиции из геометрических фигур (грузовик)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Изготовление совы из шишки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>Рисование на тему «Лето»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Лепка на тему сказки «Репка»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 xml:space="preserve">   102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Аппликация на тему сказки «Репка»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3053" w:rsidRPr="0010588E" w:rsidTr="006F30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588E">
              <w:rPr>
                <w:rFonts w:ascii="Times New Roman" w:hAnsi="Times New Roman" w:cs="Times New Roman"/>
              </w:rPr>
              <w:t>103</w:t>
            </w:r>
          </w:p>
          <w:p w:rsidR="00350D74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Default"/>
              <w:rPr>
                <w:sz w:val="22"/>
                <w:szCs w:val="22"/>
              </w:rPr>
            </w:pPr>
            <w:r w:rsidRPr="0010588E">
              <w:rPr>
                <w:sz w:val="22"/>
                <w:szCs w:val="22"/>
              </w:rPr>
              <w:t xml:space="preserve">Лепка по замыслу: «Здравствуй лето»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F3053" w:rsidRPr="0010588E">
              <w:rPr>
                <w:rFonts w:ascii="Times New Roman" w:hAnsi="Times New Roman" w:cs="Times New Roman"/>
              </w:rPr>
              <w:t>.05</w:t>
            </w:r>
          </w:p>
          <w:p w:rsidR="00350D74" w:rsidRPr="0010588E" w:rsidRDefault="00350D74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053" w:rsidRPr="0010588E" w:rsidRDefault="006F3053" w:rsidP="006F30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F3053" w:rsidRPr="00822276" w:rsidRDefault="006F3053" w:rsidP="006F3053">
      <w:pPr>
        <w:rPr>
          <w:rFonts w:ascii="Times New Roman" w:hAnsi="Times New Roman" w:cs="Times New Roman"/>
        </w:rPr>
      </w:pPr>
    </w:p>
    <w:p w:rsidR="001A0BF5" w:rsidRDefault="001A0BF5"/>
    <w:sectPr w:rsidR="001A0BF5" w:rsidSect="00474A9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BaskervilleExpOd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F593A"/>
    <w:multiLevelType w:val="hybridMultilevel"/>
    <w:tmpl w:val="AE988B7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4">
    <w:nsid w:val="4EFF47D9"/>
    <w:multiLevelType w:val="hybridMultilevel"/>
    <w:tmpl w:val="48FC774A"/>
    <w:lvl w:ilvl="0" w:tplc="5D225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66C3E86"/>
    <w:multiLevelType w:val="multilevel"/>
    <w:tmpl w:val="C0F0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>
    <w:nsid w:val="64501C56"/>
    <w:multiLevelType w:val="multilevel"/>
    <w:tmpl w:val="68D2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23E7F5C"/>
    <w:multiLevelType w:val="multilevel"/>
    <w:tmpl w:val="703C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3053"/>
    <w:rsid w:val="001743F5"/>
    <w:rsid w:val="001A0BF5"/>
    <w:rsid w:val="00350D74"/>
    <w:rsid w:val="00474A94"/>
    <w:rsid w:val="005441A9"/>
    <w:rsid w:val="006F3053"/>
    <w:rsid w:val="00766EB3"/>
    <w:rsid w:val="00E661EB"/>
    <w:rsid w:val="00E7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6F3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6F30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3053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F30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F3053"/>
    <w:pPr>
      <w:spacing w:after="0" w:line="360" w:lineRule="auto"/>
      <w:ind w:left="720" w:firstLine="709"/>
      <w:contextualSpacing/>
      <w:jc w:val="center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F30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6F3053"/>
  </w:style>
  <w:style w:type="character" w:styleId="a7">
    <w:name w:val="Strong"/>
    <w:basedOn w:val="a0"/>
    <w:uiPriority w:val="22"/>
    <w:qFormat/>
    <w:rsid w:val="006F3053"/>
    <w:rPr>
      <w:b/>
      <w:bCs/>
    </w:rPr>
  </w:style>
  <w:style w:type="paragraph" w:customStyle="1" w:styleId="programbody">
    <w:name w:val="program body"/>
    <w:rsid w:val="006F3053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table" w:customStyle="1" w:styleId="1">
    <w:name w:val="Сетка таблицы1"/>
    <w:basedOn w:val="a1"/>
    <w:next w:val="a5"/>
    <w:uiPriority w:val="39"/>
    <w:rsid w:val="006F3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qFormat/>
    <w:rsid w:val="006F30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6F3053"/>
    <w:rPr>
      <w:rFonts w:ascii="Calibri" w:eastAsia="Calibri" w:hAnsi="Calibri" w:cs="Times New Roman"/>
    </w:rPr>
  </w:style>
  <w:style w:type="character" w:customStyle="1" w:styleId="FontStyle43">
    <w:name w:val="Font Style43"/>
    <w:rsid w:val="006F3053"/>
    <w:rPr>
      <w:rFonts w:ascii="Times New Roman" w:hAnsi="Times New Roman" w:cs="Times New Roman"/>
      <w:sz w:val="30"/>
      <w:szCs w:val="30"/>
    </w:rPr>
  </w:style>
  <w:style w:type="paragraph" w:styleId="aa">
    <w:name w:val="Normal (Web)"/>
    <w:basedOn w:val="a"/>
    <w:uiPriority w:val="99"/>
    <w:semiHidden/>
    <w:unhideWhenUsed/>
    <w:rsid w:val="006F3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73945-3C00-4801-9150-8246D6DE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5</cp:revision>
  <dcterms:created xsi:type="dcterms:W3CDTF">2021-08-25T08:32:00Z</dcterms:created>
  <dcterms:modified xsi:type="dcterms:W3CDTF">2010-04-21T21:09:00Z</dcterms:modified>
</cp:coreProperties>
</file>